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DE" w:rsidRPr="006E7718" w:rsidRDefault="00A30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LHIVING ASBL</w:t>
      </w:r>
      <w:r>
        <w:rPr>
          <w:rFonts w:ascii="Arial" w:hAnsi="Arial" w:cs="Arial"/>
          <w:sz w:val="24"/>
          <w:szCs w:val="24"/>
        </w:rPr>
        <w:br/>
      </w:r>
      <w:r w:rsidR="00E96F1E" w:rsidRPr="006E7718">
        <w:rPr>
          <w:rFonts w:ascii="Arial" w:hAnsi="Arial" w:cs="Arial"/>
          <w:sz w:val="24"/>
          <w:szCs w:val="24"/>
        </w:rPr>
        <w:t>Quai du</w:t>
      </w:r>
      <w:r w:rsidR="006E32DE" w:rsidRPr="006E7718">
        <w:rPr>
          <w:rFonts w:ascii="Arial" w:hAnsi="Arial" w:cs="Arial"/>
          <w:sz w:val="24"/>
          <w:szCs w:val="24"/>
        </w:rPr>
        <w:t xml:space="preserve"> Batelage 11 /122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6E32DE" w:rsidRPr="006E7718">
        <w:rPr>
          <w:rFonts w:ascii="Arial" w:hAnsi="Arial" w:cs="Arial"/>
          <w:sz w:val="24"/>
          <w:szCs w:val="24"/>
        </w:rPr>
        <w:br/>
        <w:t>1000 Bruxelles</w:t>
      </w:r>
      <w:r w:rsidR="006E32DE" w:rsidRPr="006E7718">
        <w:rPr>
          <w:rFonts w:ascii="Arial" w:hAnsi="Arial" w:cs="Arial"/>
          <w:sz w:val="24"/>
          <w:szCs w:val="24"/>
        </w:rPr>
        <w:br/>
        <w:t>02/201 14 19</w:t>
      </w:r>
      <w:r w:rsidR="006E32DE" w:rsidRPr="006E7718">
        <w:rPr>
          <w:rFonts w:ascii="Arial" w:hAnsi="Arial" w:cs="Arial"/>
          <w:sz w:val="24"/>
          <w:szCs w:val="24"/>
        </w:rPr>
        <w:br/>
      </w:r>
      <w:hyperlink r:id="rId6" w:history="1">
        <w:r w:rsidR="006E32DE" w:rsidRPr="00A3004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www.lhiving.be</w:t>
        </w:r>
      </w:hyperlink>
    </w:p>
    <w:p w:rsidR="006E32DE" w:rsidRPr="006E7718" w:rsidRDefault="006E32DE">
      <w:pPr>
        <w:rPr>
          <w:rFonts w:ascii="Arial" w:hAnsi="Arial" w:cs="Arial"/>
          <w:sz w:val="24"/>
          <w:szCs w:val="24"/>
        </w:rPr>
      </w:pPr>
    </w:p>
    <w:p w:rsidR="00F45CA8" w:rsidRPr="006E7718" w:rsidRDefault="006E32DE" w:rsidP="001618B5">
      <w:pPr>
        <w:jc w:val="both"/>
        <w:rPr>
          <w:rFonts w:ascii="Arial" w:hAnsi="Arial" w:cs="Arial"/>
          <w:sz w:val="24"/>
          <w:szCs w:val="24"/>
        </w:rPr>
      </w:pPr>
      <w:r w:rsidRPr="006E7718">
        <w:rPr>
          <w:rFonts w:ascii="Arial" w:hAnsi="Arial" w:cs="Arial"/>
          <w:sz w:val="24"/>
          <w:szCs w:val="24"/>
        </w:rPr>
        <w:t xml:space="preserve">Lhiving offre un accompagnement sur mesure </w:t>
      </w:r>
      <w:r w:rsidR="00E96F1E" w:rsidRPr="006E7718">
        <w:rPr>
          <w:rFonts w:ascii="Arial" w:hAnsi="Arial" w:cs="Arial"/>
          <w:sz w:val="24"/>
          <w:szCs w:val="24"/>
        </w:rPr>
        <w:t>pour les gens atteints d’</w:t>
      </w:r>
      <w:r w:rsidRPr="006E7718">
        <w:rPr>
          <w:rFonts w:ascii="Arial" w:hAnsi="Arial" w:cs="Arial"/>
          <w:sz w:val="24"/>
          <w:szCs w:val="24"/>
        </w:rPr>
        <w:t xml:space="preserve"> </w:t>
      </w:r>
      <w:r w:rsidR="00E96F1E" w:rsidRPr="006E7718">
        <w:rPr>
          <w:rFonts w:ascii="Arial" w:hAnsi="Arial" w:cs="Arial"/>
          <w:sz w:val="24"/>
          <w:szCs w:val="24"/>
        </w:rPr>
        <w:t>une maladie chronique et leur</w:t>
      </w:r>
      <w:r w:rsidRPr="006E7718">
        <w:rPr>
          <w:rFonts w:ascii="Arial" w:hAnsi="Arial" w:cs="Arial"/>
          <w:sz w:val="24"/>
          <w:szCs w:val="24"/>
        </w:rPr>
        <w:t xml:space="preserve"> famille vivant dans une situation précaire.</w:t>
      </w:r>
      <w:r w:rsidR="007B34A3" w:rsidRPr="006E7718">
        <w:rPr>
          <w:rFonts w:ascii="Arial" w:hAnsi="Arial" w:cs="Arial"/>
          <w:sz w:val="24"/>
          <w:szCs w:val="24"/>
        </w:rPr>
        <w:t xml:space="preserve"> Notre aide est offerte de trois manières :</w:t>
      </w:r>
      <w:r w:rsidRPr="006E7718">
        <w:rPr>
          <w:rFonts w:ascii="Arial" w:hAnsi="Arial" w:cs="Arial"/>
          <w:sz w:val="24"/>
          <w:szCs w:val="24"/>
        </w:rPr>
        <w:t xml:space="preserve"> </w:t>
      </w:r>
    </w:p>
    <w:p w:rsidR="00F45CA8" w:rsidRPr="006E7718" w:rsidRDefault="006E32DE" w:rsidP="001618B5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E7718">
        <w:rPr>
          <w:rFonts w:ascii="Arial" w:hAnsi="Arial" w:cs="Arial"/>
          <w:b/>
          <w:sz w:val="24"/>
          <w:szCs w:val="24"/>
        </w:rPr>
        <w:t>l’antenne</w:t>
      </w:r>
      <w:r w:rsidR="00F45CA8" w:rsidRPr="006E7718">
        <w:rPr>
          <w:rFonts w:ascii="Arial" w:hAnsi="Arial" w:cs="Arial"/>
          <w:b/>
          <w:sz w:val="24"/>
          <w:szCs w:val="24"/>
        </w:rPr>
        <w:t> </w:t>
      </w:r>
      <w:r w:rsidR="00F45CA8" w:rsidRPr="006E7718">
        <w:rPr>
          <w:rFonts w:ascii="Arial" w:hAnsi="Arial" w:cs="Arial"/>
          <w:sz w:val="24"/>
          <w:szCs w:val="24"/>
        </w:rPr>
        <w:t xml:space="preserve">: </w:t>
      </w:r>
      <w:r w:rsidR="001618B5" w:rsidRPr="006E7718">
        <w:rPr>
          <w:rFonts w:ascii="Arial" w:hAnsi="Arial" w:cs="Arial"/>
          <w:sz w:val="24"/>
          <w:szCs w:val="24"/>
        </w:rPr>
        <w:t>C</w:t>
      </w:r>
      <w:r w:rsidR="00F45CA8" w:rsidRPr="006E7718">
        <w:rPr>
          <w:rFonts w:ascii="Arial" w:hAnsi="Arial" w:cs="Arial"/>
          <w:sz w:val="24"/>
          <w:szCs w:val="24"/>
        </w:rPr>
        <w:t xml:space="preserve">’est l’endroit où les nouvelles demandes sont enregistrées et un premier rendez-vous est fixé avec l’un des </w:t>
      </w:r>
      <w:r w:rsidR="00E96F1E" w:rsidRPr="006E7718">
        <w:rPr>
          <w:rFonts w:ascii="Arial" w:hAnsi="Arial" w:cs="Arial"/>
          <w:sz w:val="24"/>
          <w:szCs w:val="24"/>
        </w:rPr>
        <w:t>accompagnateurs</w:t>
      </w:r>
      <w:r w:rsidR="00F45CA8" w:rsidRPr="006E7718">
        <w:rPr>
          <w:rFonts w:ascii="Arial" w:hAnsi="Arial" w:cs="Arial"/>
          <w:sz w:val="24"/>
          <w:szCs w:val="24"/>
        </w:rPr>
        <w:t>. En outre, c’est un point de contact qui peut donner des réponses à des demandes ponctuelles très concrètes. Et finalement, c’est la porte d’entrée vers les autres piliers de Lhiving.</w:t>
      </w:r>
    </w:p>
    <w:p w:rsidR="00F45CA8" w:rsidRPr="006E7718" w:rsidRDefault="00F45CA8" w:rsidP="001618B5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718">
        <w:rPr>
          <w:rFonts w:ascii="Arial" w:hAnsi="Arial" w:cs="Arial"/>
          <w:b/>
          <w:sz w:val="24"/>
          <w:szCs w:val="24"/>
        </w:rPr>
        <w:t>l’accompagnement ambulatoire</w:t>
      </w:r>
      <w:r w:rsidR="001618B5" w:rsidRPr="006E7718">
        <w:rPr>
          <w:rFonts w:ascii="Arial" w:hAnsi="Arial" w:cs="Arial"/>
          <w:b/>
          <w:sz w:val="24"/>
          <w:szCs w:val="24"/>
        </w:rPr>
        <w:t xml:space="preserve"> : </w:t>
      </w:r>
      <w:r w:rsidR="001618B5" w:rsidRPr="006E7718">
        <w:rPr>
          <w:rFonts w:ascii="Arial" w:hAnsi="Arial" w:cs="Arial"/>
          <w:sz w:val="24"/>
          <w:szCs w:val="24"/>
        </w:rPr>
        <w:t xml:space="preserve">Il comprend un soutien au niveau </w:t>
      </w:r>
      <w:bookmarkStart w:id="0" w:name="_GoBack"/>
      <w:bookmarkEnd w:id="0"/>
      <w:r w:rsidR="001618B5" w:rsidRPr="006E7718">
        <w:rPr>
          <w:rFonts w:ascii="Arial" w:hAnsi="Arial" w:cs="Arial"/>
          <w:sz w:val="24"/>
          <w:szCs w:val="24"/>
        </w:rPr>
        <w:t>psychosocial et administratif. La guidance est développée en partenariat avec et adapté</w:t>
      </w:r>
      <w:r w:rsidR="00E96F1E" w:rsidRPr="006E7718">
        <w:rPr>
          <w:rFonts w:ascii="Arial" w:hAnsi="Arial" w:cs="Arial"/>
          <w:sz w:val="24"/>
          <w:szCs w:val="24"/>
        </w:rPr>
        <w:t>e</w:t>
      </w:r>
      <w:r w:rsidR="001618B5" w:rsidRPr="006E7718">
        <w:rPr>
          <w:rFonts w:ascii="Arial" w:hAnsi="Arial" w:cs="Arial"/>
          <w:sz w:val="24"/>
          <w:szCs w:val="24"/>
        </w:rPr>
        <w:t xml:space="preserve"> au client et est de nature intégrale.</w:t>
      </w:r>
    </w:p>
    <w:p w:rsidR="006E32DE" w:rsidRPr="006E7718" w:rsidRDefault="006E32DE" w:rsidP="001618B5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E7718">
        <w:rPr>
          <w:rFonts w:ascii="Arial" w:hAnsi="Arial" w:cs="Arial"/>
          <w:b/>
          <w:sz w:val="24"/>
          <w:szCs w:val="24"/>
        </w:rPr>
        <w:t>l’accompagnement semi-résidentiel</w:t>
      </w:r>
      <w:r w:rsidR="001618B5" w:rsidRPr="006E7718">
        <w:rPr>
          <w:rFonts w:ascii="Arial" w:hAnsi="Arial" w:cs="Arial"/>
          <w:sz w:val="24"/>
          <w:szCs w:val="24"/>
        </w:rPr>
        <w:t xml:space="preserve"> avec 19</w:t>
      </w:r>
      <w:r w:rsidRPr="006E7718">
        <w:rPr>
          <w:rFonts w:ascii="Arial" w:hAnsi="Arial" w:cs="Arial"/>
          <w:sz w:val="24"/>
          <w:szCs w:val="24"/>
        </w:rPr>
        <w:t xml:space="preserve"> logements de transit.</w:t>
      </w:r>
      <w:r w:rsidR="001618B5" w:rsidRPr="006E7718">
        <w:rPr>
          <w:rFonts w:ascii="Arial" w:hAnsi="Arial" w:cs="Arial"/>
          <w:sz w:val="24"/>
          <w:szCs w:val="24"/>
        </w:rPr>
        <w:t xml:space="preserve"> Il est destiné aux personnes ayant un grand besoin d’être accompagné</w:t>
      </w:r>
      <w:r w:rsidR="007B34A3" w:rsidRPr="006E7718">
        <w:rPr>
          <w:rFonts w:ascii="Arial" w:hAnsi="Arial" w:cs="Arial"/>
          <w:sz w:val="24"/>
          <w:szCs w:val="24"/>
        </w:rPr>
        <w:t>e</w:t>
      </w:r>
      <w:r w:rsidR="00E96F1E" w:rsidRPr="006E7718">
        <w:rPr>
          <w:rFonts w:ascii="Arial" w:hAnsi="Arial" w:cs="Arial"/>
          <w:sz w:val="24"/>
          <w:szCs w:val="24"/>
        </w:rPr>
        <w:t>s</w:t>
      </w:r>
      <w:r w:rsidR="001618B5" w:rsidRPr="006E7718">
        <w:rPr>
          <w:rFonts w:ascii="Arial" w:hAnsi="Arial" w:cs="Arial"/>
          <w:sz w:val="24"/>
          <w:szCs w:val="24"/>
        </w:rPr>
        <w:t xml:space="preserve"> et pour qui un séj</w:t>
      </w:r>
      <w:r w:rsidR="007B34A3" w:rsidRPr="006E7718">
        <w:rPr>
          <w:rFonts w:ascii="Arial" w:hAnsi="Arial" w:cs="Arial"/>
          <w:sz w:val="24"/>
          <w:szCs w:val="24"/>
        </w:rPr>
        <w:t>our temporaire dans un de nos 19</w:t>
      </w:r>
      <w:r w:rsidR="001618B5" w:rsidRPr="006E7718">
        <w:rPr>
          <w:rFonts w:ascii="Arial" w:hAnsi="Arial" w:cs="Arial"/>
          <w:sz w:val="24"/>
          <w:szCs w:val="24"/>
        </w:rPr>
        <w:t xml:space="preserve"> logements de transit est nécessaire et possible.</w:t>
      </w:r>
    </w:p>
    <w:p w:rsidR="00E601DE" w:rsidRPr="006E7718" w:rsidRDefault="007B34A3" w:rsidP="00E601DE">
      <w:pPr>
        <w:jc w:val="both"/>
        <w:rPr>
          <w:rFonts w:ascii="Arial" w:hAnsi="Arial" w:cs="Arial"/>
          <w:sz w:val="24"/>
          <w:szCs w:val="24"/>
        </w:rPr>
      </w:pPr>
      <w:r w:rsidRPr="006E7718">
        <w:rPr>
          <w:rFonts w:ascii="Arial" w:hAnsi="Arial" w:cs="Arial"/>
          <w:sz w:val="24"/>
          <w:szCs w:val="24"/>
        </w:rPr>
        <w:t>En outre, l’association organise</w:t>
      </w:r>
      <w:r w:rsidR="00E601DE" w:rsidRPr="006E7718">
        <w:rPr>
          <w:rFonts w:ascii="Arial" w:hAnsi="Arial" w:cs="Arial"/>
          <w:sz w:val="24"/>
          <w:szCs w:val="24"/>
        </w:rPr>
        <w:t xml:space="preserve"> également une série d’activités. Dans ces activités de groupe hebdomadaires le soutien par les pairs est un élément central. </w:t>
      </w:r>
    </w:p>
    <w:p w:rsidR="00942E60" w:rsidRPr="006E7718" w:rsidRDefault="00942E60" w:rsidP="00E601DE">
      <w:p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L'équipe de l'asbl Lhivi</w:t>
      </w:r>
      <w:r w:rsidR="007B34A3" w:rsidRPr="006E7718">
        <w:rPr>
          <w:rStyle w:val="mt-translation-content"/>
          <w:rFonts w:ascii="Arial" w:hAnsi="Arial" w:cs="Arial"/>
          <w:sz w:val="24"/>
          <w:szCs w:val="24"/>
        </w:rPr>
        <w:t>ng se compose d'un coo</w:t>
      </w:r>
      <w:r w:rsidRPr="006E7718">
        <w:rPr>
          <w:rStyle w:val="mt-translation-content"/>
          <w:rFonts w:ascii="Arial" w:hAnsi="Arial" w:cs="Arial"/>
          <w:sz w:val="24"/>
          <w:szCs w:val="24"/>
        </w:rPr>
        <w:t>rdinateur, sept accompagnateurs familia</w:t>
      </w:r>
      <w:r w:rsidR="007B34A3" w:rsidRPr="006E7718">
        <w:rPr>
          <w:rStyle w:val="mt-translation-content"/>
          <w:rFonts w:ascii="Arial" w:hAnsi="Arial" w:cs="Arial"/>
          <w:sz w:val="24"/>
          <w:szCs w:val="24"/>
        </w:rPr>
        <w:t>ux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et </w:t>
      </w:r>
      <w:r w:rsidR="007B34A3" w:rsidRPr="006E7718">
        <w:rPr>
          <w:rStyle w:val="mt-translation-content"/>
          <w:rFonts w:ascii="Arial" w:hAnsi="Arial" w:cs="Arial"/>
          <w:sz w:val="24"/>
          <w:szCs w:val="24"/>
        </w:rPr>
        <w:t xml:space="preserve">en </w:t>
      </w:r>
      <w:r w:rsidRPr="006E7718">
        <w:rPr>
          <w:rStyle w:val="mt-translation-content"/>
          <w:rFonts w:ascii="Arial" w:hAnsi="Arial" w:cs="Arial"/>
          <w:sz w:val="24"/>
          <w:szCs w:val="24"/>
        </w:rPr>
        <w:t>soutien</w:t>
      </w:r>
      <w:r w:rsidR="007B34A3" w:rsidRPr="006E7718">
        <w:rPr>
          <w:rStyle w:val="mt-translation-content"/>
          <w:rFonts w:ascii="Arial" w:hAnsi="Arial" w:cs="Arial"/>
          <w:sz w:val="24"/>
          <w:szCs w:val="24"/>
        </w:rPr>
        <w:t xml:space="preserve"> 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un comptable et un coach de logement</w:t>
      </w:r>
      <w:r w:rsidR="007B34A3" w:rsidRPr="006E7718">
        <w:rPr>
          <w:rStyle w:val="mt-translation-content"/>
          <w:rFonts w:ascii="Arial" w:hAnsi="Arial" w:cs="Arial"/>
          <w:sz w:val="24"/>
          <w:szCs w:val="24"/>
        </w:rPr>
        <w:t>.</w:t>
      </w:r>
    </w:p>
    <w:p w:rsidR="00942E60" w:rsidRPr="006E7718" w:rsidRDefault="00F1299D" w:rsidP="001E70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6E7718">
        <w:rPr>
          <w:rFonts w:ascii="Arial" w:hAnsi="Arial" w:cs="Arial"/>
          <w:b/>
          <w:sz w:val="28"/>
          <w:szCs w:val="28"/>
        </w:rPr>
        <w:t xml:space="preserve">NOUS CHERCHONS UN </w:t>
      </w:r>
      <w:r w:rsidR="008C78C5">
        <w:rPr>
          <w:rFonts w:ascii="Arial" w:hAnsi="Arial" w:cs="Arial"/>
          <w:b/>
          <w:sz w:val="28"/>
          <w:szCs w:val="28"/>
        </w:rPr>
        <w:t>ACCOMPAGNATEUR FAMILAL</w:t>
      </w:r>
      <w:r w:rsidRPr="006E7718">
        <w:rPr>
          <w:rFonts w:ascii="Arial" w:hAnsi="Arial" w:cs="Arial"/>
          <w:b/>
          <w:sz w:val="28"/>
          <w:szCs w:val="28"/>
        </w:rPr>
        <w:t xml:space="preserve"> </w:t>
      </w:r>
      <w:r w:rsidR="008C78C5">
        <w:rPr>
          <w:rFonts w:ascii="Arial" w:hAnsi="Arial" w:cs="Arial"/>
          <w:b/>
          <w:sz w:val="28"/>
          <w:szCs w:val="28"/>
        </w:rPr>
        <w:t>(M/F</w:t>
      </w:r>
      <w:r w:rsidR="004E0DCF" w:rsidRPr="006E7718">
        <w:rPr>
          <w:rFonts w:ascii="Arial" w:hAnsi="Arial" w:cs="Arial"/>
          <w:b/>
          <w:sz w:val="28"/>
          <w:szCs w:val="28"/>
        </w:rPr>
        <w:t xml:space="preserve">) </w:t>
      </w:r>
      <w:r w:rsidR="00F15BDB" w:rsidRPr="006E7718">
        <w:rPr>
          <w:rFonts w:ascii="Arial" w:hAnsi="Arial" w:cs="Arial"/>
          <w:b/>
          <w:sz w:val="28"/>
          <w:szCs w:val="28"/>
        </w:rPr>
        <w:t xml:space="preserve">AVEC LE STATUT ACS POUR UN EMPLOI A PLEIN-TEMPS (38hrs) POUR UNE DUREE INDETERMINEE </w:t>
      </w:r>
    </w:p>
    <w:p w:rsidR="001618B5" w:rsidRPr="006E7718" w:rsidRDefault="001E7032" w:rsidP="001E7032">
      <w:pPr>
        <w:jc w:val="both"/>
        <w:rPr>
          <w:rFonts w:ascii="Arial" w:hAnsi="Arial" w:cs="Arial"/>
          <w:b/>
          <w:sz w:val="24"/>
          <w:szCs w:val="24"/>
        </w:rPr>
      </w:pPr>
      <w:r w:rsidRPr="006E7718">
        <w:rPr>
          <w:rFonts w:ascii="Arial" w:hAnsi="Arial" w:cs="Arial"/>
          <w:b/>
          <w:sz w:val="24"/>
          <w:szCs w:val="24"/>
        </w:rPr>
        <w:t>Description de la fonction</w:t>
      </w:r>
    </w:p>
    <w:p w:rsidR="001E7032" w:rsidRPr="006E7718" w:rsidRDefault="001E7032" w:rsidP="001E7032">
      <w:p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Fonts w:ascii="Arial" w:hAnsi="Arial" w:cs="Arial"/>
          <w:sz w:val="24"/>
          <w:szCs w:val="24"/>
        </w:rPr>
        <w:t>L’ensemble de</w:t>
      </w:r>
      <w:r w:rsidR="00C82F79" w:rsidRPr="006E7718">
        <w:rPr>
          <w:rFonts w:ascii="Arial" w:hAnsi="Arial" w:cs="Arial"/>
          <w:sz w:val="24"/>
          <w:szCs w:val="24"/>
        </w:rPr>
        <w:t>s</w:t>
      </w:r>
      <w:r w:rsidRPr="006E7718">
        <w:rPr>
          <w:rFonts w:ascii="Arial" w:hAnsi="Arial" w:cs="Arial"/>
          <w:sz w:val="24"/>
          <w:szCs w:val="24"/>
        </w:rPr>
        <w:t xml:space="preserve"> tâches 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se compose principalement </w:t>
      </w:r>
      <w:r w:rsidR="00C82F79" w:rsidRPr="006E7718">
        <w:rPr>
          <w:rStyle w:val="mt-translation-content"/>
          <w:rFonts w:ascii="Arial" w:hAnsi="Arial" w:cs="Arial"/>
          <w:sz w:val="24"/>
          <w:szCs w:val="24"/>
        </w:rPr>
        <w:t xml:space="preserve">d’un 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accompagnement familial </w:t>
      </w:r>
      <w:r w:rsidR="00C82F79" w:rsidRPr="006E7718">
        <w:rPr>
          <w:rStyle w:val="mt-translation-content"/>
          <w:rFonts w:ascii="Arial" w:hAnsi="Arial" w:cs="Arial"/>
          <w:sz w:val="24"/>
          <w:szCs w:val="24"/>
        </w:rPr>
        <w:t xml:space="preserve"> et d’organisation d’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activités </w:t>
      </w:r>
      <w:r w:rsidR="00C82F79" w:rsidRPr="006E7718">
        <w:rPr>
          <w:rStyle w:val="mt-translation-content"/>
          <w:rFonts w:ascii="Arial" w:hAnsi="Arial" w:cs="Arial"/>
          <w:sz w:val="24"/>
          <w:szCs w:val="24"/>
        </w:rPr>
        <w:t xml:space="preserve">pour adultes et/ou  enfants et 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jeunes.</w:t>
      </w:r>
    </w:p>
    <w:p w:rsidR="001E7032" w:rsidRPr="006E7718" w:rsidRDefault="003959A0" w:rsidP="001E7032">
      <w:pPr>
        <w:jc w:val="both"/>
        <w:rPr>
          <w:rFonts w:ascii="Arial" w:hAnsi="Arial" w:cs="Arial"/>
          <w:b/>
          <w:sz w:val="24"/>
          <w:szCs w:val="24"/>
        </w:rPr>
      </w:pPr>
      <w:r w:rsidRPr="006E7718">
        <w:rPr>
          <w:rFonts w:ascii="Arial" w:hAnsi="Arial" w:cs="Arial"/>
          <w:b/>
          <w:sz w:val="24"/>
          <w:szCs w:val="24"/>
        </w:rPr>
        <w:t>Votre profil</w:t>
      </w:r>
    </w:p>
    <w:p w:rsidR="00F37836" w:rsidRPr="006E7718" w:rsidRDefault="00242371" w:rsidP="001E7032">
      <w:pPr>
        <w:pStyle w:val="Lijstalinea"/>
        <w:numPr>
          <w:ilvl w:val="0"/>
          <w:numId w:val="2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>
        <w:rPr>
          <w:rStyle w:val="mt-translation-content"/>
          <w:rFonts w:ascii="Arial" w:hAnsi="Arial" w:cs="Arial"/>
          <w:sz w:val="24"/>
          <w:szCs w:val="24"/>
        </w:rPr>
        <w:t xml:space="preserve">Vous avez un baccalauréat </w:t>
      </w:r>
      <w:r w:rsidR="00A3004D" w:rsidRPr="006E7718">
        <w:rPr>
          <w:rStyle w:val="mt-translation-content"/>
          <w:rFonts w:ascii="Arial" w:hAnsi="Arial" w:cs="Arial"/>
          <w:sz w:val="24"/>
          <w:szCs w:val="24"/>
        </w:rPr>
        <w:t>en sciences humaines</w:t>
      </w:r>
      <w:r>
        <w:rPr>
          <w:rStyle w:val="mt-translation-content"/>
          <w:rFonts w:ascii="Arial" w:hAnsi="Arial" w:cs="Arial"/>
          <w:sz w:val="24"/>
          <w:szCs w:val="24"/>
        </w:rPr>
        <w:t xml:space="preserve"> ( ou sans diplôme  avec expérience)</w:t>
      </w:r>
    </w:p>
    <w:p w:rsidR="00F37836" w:rsidRPr="006E7718" w:rsidRDefault="00F37836" w:rsidP="001E7032">
      <w:pPr>
        <w:pStyle w:val="Lijstalinea"/>
        <w:numPr>
          <w:ilvl w:val="0"/>
          <w:numId w:val="2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Vous avez de bonnes aptitudes de communication et de con</w:t>
      </w:r>
      <w:r w:rsidR="00690A5E" w:rsidRPr="006E7718">
        <w:rPr>
          <w:rStyle w:val="mt-translation-content"/>
          <w:rFonts w:ascii="Arial" w:hAnsi="Arial" w:cs="Arial"/>
          <w:sz w:val="24"/>
          <w:szCs w:val="24"/>
        </w:rPr>
        <w:t>certa</w:t>
      </w:r>
      <w:r w:rsidRPr="006E7718">
        <w:rPr>
          <w:rStyle w:val="mt-translation-content"/>
          <w:rFonts w:ascii="Arial" w:hAnsi="Arial" w:cs="Arial"/>
          <w:sz w:val="24"/>
          <w:szCs w:val="24"/>
        </w:rPr>
        <w:t>tion (à la fois avec les adultes, les jeunes et les enfants comme avec les services de référence)</w:t>
      </w:r>
    </w:p>
    <w:p w:rsidR="00BB398F" w:rsidRPr="006E7718" w:rsidRDefault="001B549B" w:rsidP="001E7032">
      <w:pPr>
        <w:pStyle w:val="Lijstalinea"/>
        <w:numPr>
          <w:ilvl w:val="0"/>
          <w:numId w:val="2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lastRenderedPageBreak/>
        <w:t>Vous êtes disposé à coopére</w:t>
      </w:r>
      <w:r w:rsidR="00BB398F" w:rsidRPr="006E7718">
        <w:rPr>
          <w:rStyle w:val="mt-translation-content"/>
          <w:rFonts w:ascii="Arial" w:hAnsi="Arial" w:cs="Arial"/>
          <w:sz w:val="24"/>
          <w:szCs w:val="24"/>
        </w:rPr>
        <w:t xml:space="preserve">r dans une équipe </w:t>
      </w:r>
      <w:r w:rsidR="00E96F1E" w:rsidRPr="006E7718">
        <w:rPr>
          <w:rStyle w:val="mt-translation-content"/>
          <w:rFonts w:ascii="Arial" w:hAnsi="Arial" w:cs="Arial"/>
          <w:sz w:val="24"/>
          <w:szCs w:val="24"/>
        </w:rPr>
        <w:t xml:space="preserve">composée </w:t>
      </w:r>
      <w:r w:rsidR="00BB398F" w:rsidRPr="006E7718">
        <w:rPr>
          <w:rStyle w:val="mt-translation-content"/>
          <w:rFonts w:ascii="Arial" w:hAnsi="Arial" w:cs="Arial"/>
          <w:sz w:val="24"/>
          <w:szCs w:val="24"/>
        </w:rPr>
        <w:t>d’accompagnateurs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f</w:t>
      </w:r>
      <w:r w:rsidR="00BB398F" w:rsidRPr="006E7718">
        <w:rPr>
          <w:rStyle w:val="mt-translation-content"/>
          <w:rFonts w:ascii="Arial" w:hAnsi="Arial" w:cs="Arial"/>
          <w:sz w:val="24"/>
          <w:szCs w:val="24"/>
        </w:rPr>
        <w:t xml:space="preserve">amiliaux, </w:t>
      </w:r>
      <w:r w:rsidR="00E96F1E" w:rsidRPr="006E7718">
        <w:rPr>
          <w:rStyle w:val="mt-translation-content"/>
          <w:rFonts w:ascii="Arial" w:hAnsi="Arial" w:cs="Arial"/>
          <w:sz w:val="24"/>
          <w:szCs w:val="24"/>
        </w:rPr>
        <w:t>d’</w:t>
      </w:r>
      <w:r w:rsidR="00BB398F" w:rsidRPr="006E7718">
        <w:rPr>
          <w:rStyle w:val="mt-translation-content"/>
          <w:rFonts w:ascii="Arial" w:hAnsi="Arial" w:cs="Arial"/>
          <w:sz w:val="24"/>
          <w:szCs w:val="24"/>
        </w:rPr>
        <w:t xml:space="preserve">un comptable et </w:t>
      </w:r>
      <w:r w:rsidR="00E96F1E" w:rsidRPr="006E7718">
        <w:rPr>
          <w:rStyle w:val="mt-translation-content"/>
          <w:rFonts w:ascii="Arial" w:hAnsi="Arial" w:cs="Arial"/>
          <w:sz w:val="24"/>
          <w:szCs w:val="24"/>
        </w:rPr>
        <w:t>d’</w:t>
      </w:r>
      <w:r w:rsidR="00BB398F" w:rsidRPr="006E7718">
        <w:rPr>
          <w:rStyle w:val="mt-translation-content"/>
          <w:rFonts w:ascii="Arial" w:hAnsi="Arial" w:cs="Arial"/>
          <w:sz w:val="24"/>
          <w:szCs w:val="24"/>
        </w:rPr>
        <w:t>un coach de logement</w:t>
      </w:r>
    </w:p>
    <w:p w:rsidR="00BB398F" w:rsidRPr="006E7718" w:rsidRDefault="00BB398F" w:rsidP="001E7032">
      <w:pPr>
        <w:pStyle w:val="Lijstalinea"/>
        <w:numPr>
          <w:ilvl w:val="0"/>
          <w:numId w:val="2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Vous êtes disposé</w:t>
      </w:r>
      <w:r w:rsidR="001B549B" w:rsidRPr="006E7718">
        <w:rPr>
          <w:rStyle w:val="mt-translation-content"/>
          <w:rFonts w:ascii="Arial" w:hAnsi="Arial" w:cs="Arial"/>
          <w:sz w:val="24"/>
          <w:szCs w:val="24"/>
        </w:rPr>
        <w:t xml:space="preserve"> à </w:t>
      </w:r>
      <w:r w:rsidR="00A05C07" w:rsidRPr="006E7718">
        <w:rPr>
          <w:rStyle w:val="mt-translation-content"/>
          <w:rFonts w:ascii="Arial" w:hAnsi="Arial" w:cs="Arial"/>
          <w:sz w:val="24"/>
          <w:szCs w:val="24"/>
        </w:rPr>
        <w:t xml:space="preserve">collaborer </w:t>
      </w:r>
      <w:r w:rsidR="001B549B" w:rsidRPr="006E7718">
        <w:rPr>
          <w:rStyle w:val="mt-translation-content"/>
          <w:rFonts w:ascii="Arial" w:hAnsi="Arial" w:cs="Arial"/>
          <w:sz w:val="24"/>
          <w:szCs w:val="24"/>
        </w:rPr>
        <w:t xml:space="preserve">avec vos collègues pour chercher </w:t>
      </w:r>
      <w:r w:rsidR="00690A5E" w:rsidRPr="006E7718">
        <w:rPr>
          <w:rStyle w:val="mt-translation-content"/>
          <w:rFonts w:ascii="Arial" w:hAnsi="Arial" w:cs="Arial"/>
          <w:sz w:val="24"/>
          <w:szCs w:val="24"/>
        </w:rPr>
        <w:t>la meilleure  aide po</w:t>
      </w:r>
      <w:r w:rsidR="001B549B" w:rsidRPr="006E7718">
        <w:rPr>
          <w:rStyle w:val="mt-translation-content"/>
          <w:rFonts w:ascii="Arial" w:hAnsi="Arial" w:cs="Arial"/>
          <w:sz w:val="24"/>
          <w:szCs w:val="24"/>
        </w:rPr>
        <w:t>ssible pour l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es gens qui comptent sur nous </w:t>
      </w:r>
    </w:p>
    <w:p w:rsidR="00BB398F" w:rsidRPr="006E7718" w:rsidRDefault="00BB398F" w:rsidP="001E7032">
      <w:pPr>
        <w:pStyle w:val="Lijstalinea"/>
        <w:numPr>
          <w:ilvl w:val="0"/>
          <w:numId w:val="2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V</w:t>
      </w:r>
      <w:r w:rsidR="001B549B" w:rsidRPr="006E7718">
        <w:rPr>
          <w:rStyle w:val="mt-translation-content"/>
          <w:rFonts w:ascii="Arial" w:hAnsi="Arial" w:cs="Arial"/>
          <w:sz w:val="24"/>
          <w:szCs w:val="24"/>
        </w:rPr>
        <w:t>ous êtes dispos</w:t>
      </w:r>
      <w:r w:rsidRPr="006E7718">
        <w:rPr>
          <w:rStyle w:val="mt-translation-content"/>
          <w:rFonts w:ascii="Arial" w:hAnsi="Arial" w:cs="Arial"/>
          <w:sz w:val="24"/>
          <w:szCs w:val="24"/>
        </w:rPr>
        <w:t>é à nouer des contacts</w:t>
      </w:r>
      <w:r w:rsidR="00690A5E" w:rsidRPr="006E7718">
        <w:rPr>
          <w:rStyle w:val="mt-translation-content"/>
          <w:rFonts w:ascii="Arial" w:hAnsi="Arial" w:cs="Arial"/>
          <w:sz w:val="24"/>
          <w:szCs w:val="24"/>
        </w:rPr>
        <w:t xml:space="preserve"> et à </w:t>
      </w:r>
      <w:r w:rsidRPr="006E7718">
        <w:rPr>
          <w:rStyle w:val="mt-translation-content"/>
          <w:rFonts w:ascii="Arial" w:hAnsi="Arial" w:cs="Arial"/>
          <w:sz w:val="24"/>
          <w:szCs w:val="24"/>
        </w:rPr>
        <w:t>explorer de nouve</w:t>
      </w:r>
      <w:r w:rsidR="00E96F1E" w:rsidRPr="006E7718">
        <w:rPr>
          <w:rStyle w:val="mt-translation-content"/>
          <w:rFonts w:ascii="Arial" w:hAnsi="Arial" w:cs="Arial"/>
          <w:sz w:val="24"/>
          <w:szCs w:val="24"/>
        </w:rPr>
        <w:t>aux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domaines</w:t>
      </w:r>
    </w:p>
    <w:p w:rsidR="00BB398F" w:rsidRPr="006E7718" w:rsidRDefault="00E96F1E" w:rsidP="001E7032">
      <w:pPr>
        <w:pStyle w:val="Lijstalinea"/>
        <w:numPr>
          <w:ilvl w:val="0"/>
          <w:numId w:val="2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Vous pouvez travailler avec le</w:t>
      </w:r>
      <w:r w:rsidR="00BB398F" w:rsidRPr="006E7718">
        <w:rPr>
          <w:rStyle w:val="mt-translation-content"/>
          <w:rFonts w:ascii="Arial" w:hAnsi="Arial" w:cs="Arial"/>
          <w:sz w:val="24"/>
          <w:szCs w:val="24"/>
        </w:rPr>
        <w:t xml:space="preserve"> paquet de Microsoft Office</w:t>
      </w:r>
    </w:p>
    <w:p w:rsidR="00BB398F" w:rsidRPr="006E7718" w:rsidRDefault="00BB398F" w:rsidP="001E7032">
      <w:pPr>
        <w:pStyle w:val="Lijstalinea"/>
        <w:numPr>
          <w:ilvl w:val="0"/>
          <w:numId w:val="2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V</w:t>
      </w:r>
      <w:r w:rsidR="001B549B" w:rsidRPr="006E7718">
        <w:rPr>
          <w:rStyle w:val="mt-translation-content"/>
          <w:rFonts w:ascii="Arial" w:hAnsi="Arial" w:cs="Arial"/>
          <w:sz w:val="24"/>
          <w:szCs w:val="24"/>
        </w:rPr>
        <w:t xml:space="preserve">ous avez une bonne base </w:t>
      </w:r>
      <w:r w:rsidR="00690A5E" w:rsidRPr="006E7718">
        <w:rPr>
          <w:rStyle w:val="mt-translation-content"/>
          <w:rFonts w:ascii="Arial" w:hAnsi="Arial" w:cs="Arial"/>
          <w:sz w:val="24"/>
          <w:szCs w:val="24"/>
        </w:rPr>
        <w:t>en</w:t>
      </w:r>
      <w:r w:rsidR="00242371">
        <w:rPr>
          <w:rStyle w:val="mt-translation-content"/>
          <w:rFonts w:ascii="Arial" w:hAnsi="Arial" w:cs="Arial"/>
          <w:sz w:val="24"/>
          <w:szCs w:val="24"/>
        </w:rPr>
        <w:t xml:space="preserve"> </w:t>
      </w:r>
      <w:r w:rsidR="00242371" w:rsidRPr="00242371">
        <w:rPr>
          <w:rStyle w:val="mt-translation-content"/>
          <w:rFonts w:ascii="Arial" w:hAnsi="Arial" w:cs="Arial"/>
          <w:b/>
          <w:sz w:val="24"/>
          <w:szCs w:val="24"/>
        </w:rPr>
        <w:t>N</w:t>
      </w:r>
      <w:r w:rsidR="001B549B" w:rsidRPr="00242371">
        <w:rPr>
          <w:rStyle w:val="mt-translation-content"/>
          <w:rFonts w:ascii="Arial" w:hAnsi="Arial" w:cs="Arial"/>
          <w:b/>
          <w:sz w:val="24"/>
          <w:szCs w:val="24"/>
        </w:rPr>
        <w:t>éerlandai</w:t>
      </w:r>
      <w:r w:rsidR="00A05C07" w:rsidRPr="00242371">
        <w:rPr>
          <w:rStyle w:val="mt-translation-content"/>
          <w:rFonts w:ascii="Arial" w:hAnsi="Arial" w:cs="Arial"/>
          <w:b/>
          <w:sz w:val="24"/>
          <w:szCs w:val="24"/>
        </w:rPr>
        <w:t>s</w:t>
      </w:r>
      <w:r w:rsidR="00A05C07" w:rsidRPr="006E7718">
        <w:rPr>
          <w:rStyle w:val="mt-translation-content"/>
          <w:rFonts w:ascii="Arial" w:hAnsi="Arial" w:cs="Arial"/>
          <w:sz w:val="24"/>
          <w:szCs w:val="24"/>
        </w:rPr>
        <w:t xml:space="preserve"> et </w:t>
      </w:r>
      <w:r w:rsidR="00690A5E" w:rsidRPr="006E7718">
        <w:rPr>
          <w:rStyle w:val="mt-translation-content"/>
          <w:rFonts w:ascii="Arial" w:hAnsi="Arial" w:cs="Arial"/>
          <w:sz w:val="24"/>
          <w:szCs w:val="24"/>
        </w:rPr>
        <w:t>en</w:t>
      </w:r>
      <w:r w:rsidR="00242371">
        <w:rPr>
          <w:rStyle w:val="mt-translation-content"/>
          <w:rFonts w:ascii="Arial" w:hAnsi="Arial" w:cs="Arial"/>
          <w:sz w:val="24"/>
          <w:szCs w:val="24"/>
        </w:rPr>
        <w:t xml:space="preserve"> </w:t>
      </w:r>
      <w:r w:rsidR="00242371" w:rsidRPr="00242371">
        <w:rPr>
          <w:rStyle w:val="mt-translation-content"/>
          <w:rFonts w:ascii="Arial" w:hAnsi="Arial" w:cs="Arial"/>
          <w:b/>
          <w:sz w:val="24"/>
          <w:szCs w:val="24"/>
        </w:rPr>
        <w:t>F</w:t>
      </w:r>
      <w:r w:rsidRPr="00242371">
        <w:rPr>
          <w:rStyle w:val="mt-translation-content"/>
          <w:rFonts w:ascii="Arial" w:hAnsi="Arial" w:cs="Arial"/>
          <w:b/>
          <w:sz w:val="24"/>
          <w:szCs w:val="24"/>
        </w:rPr>
        <w:t>rançais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tant oralement </w:t>
      </w:r>
      <w:r w:rsidR="001B549B" w:rsidRPr="006E7718">
        <w:rPr>
          <w:rStyle w:val="mt-translation-content"/>
          <w:rFonts w:ascii="Arial" w:hAnsi="Arial" w:cs="Arial"/>
          <w:sz w:val="24"/>
          <w:szCs w:val="24"/>
        </w:rPr>
        <w:t>que par écrit.</w:t>
      </w:r>
    </w:p>
    <w:p w:rsidR="00BB398F" w:rsidRPr="006E7718" w:rsidRDefault="001B549B" w:rsidP="001E7032">
      <w:pPr>
        <w:pStyle w:val="Lijstalinea"/>
        <w:numPr>
          <w:ilvl w:val="0"/>
          <w:numId w:val="2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Vous a</w:t>
      </w:r>
      <w:r w:rsidR="00A05C07" w:rsidRPr="006E7718">
        <w:rPr>
          <w:rStyle w:val="mt-translation-content"/>
          <w:rFonts w:ascii="Arial" w:hAnsi="Arial" w:cs="Arial"/>
          <w:sz w:val="24"/>
          <w:szCs w:val="24"/>
        </w:rPr>
        <w:t>vez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également connaissan</w:t>
      </w:r>
      <w:r w:rsidR="00BB398F" w:rsidRPr="006E7718">
        <w:rPr>
          <w:rStyle w:val="mt-translation-content"/>
          <w:rFonts w:ascii="Arial" w:hAnsi="Arial" w:cs="Arial"/>
          <w:sz w:val="24"/>
          <w:szCs w:val="24"/>
        </w:rPr>
        <w:t>ce de la carte sociale de Bruxelles</w:t>
      </w:r>
    </w:p>
    <w:p w:rsidR="001B549B" w:rsidRPr="006E7718" w:rsidRDefault="00BB398F" w:rsidP="001E7032">
      <w:pPr>
        <w:pStyle w:val="Lijstalinea"/>
        <w:numPr>
          <w:ilvl w:val="0"/>
          <w:numId w:val="2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L</w:t>
      </w:r>
      <w:r w:rsidR="00A05C07" w:rsidRPr="006E7718">
        <w:rPr>
          <w:rStyle w:val="mt-translation-content"/>
          <w:rFonts w:ascii="Arial" w:hAnsi="Arial" w:cs="Arial"/>
          <w:sz w:val="24"/>
          <w:szCs w:val="24"/>
        </w:rPr>
        <w:t xml:space="preserve">orsque vous connaissez </w:t>
      </w:r>
      <w:r w:rsidR="001B549B" w:rsidRPr="006E7718">
        <w:rPr>
          <w:rStyle w:val="mt-translation-content"/>
          <w:rFonts w:ascii="Arial" w:hAnsi="Arial" w:cs="Arial"/>
          <w:sz w:val="24"/>
          <w:szCs w:val="24"/>
        </w:rPr>
        <w:t>une langue non européenne, nous considérons cela comme un plus</w:t>
      </w:r>
    </w:p>
    <w:p w:rsidR="00B84B2E" w:rsidRPr="006E7718" w:rsidRDefault="00B84B2E" w:rsidP="00B84B2E">
      <w:pPr>
        <w:jc w:val="both"/>
        <w:rPr>
          <w:rStyle w:val="mt-translation-content"/>
          <w:rFonts w:ascii="Arial" w:hAnsi="Arial" w:cs="Arial"/>
          <w:b/>
          <w:sz w:val="24"/>
          <w:szCs w:val="24"/>
        </w:rPr>
      </w:pPr>
      <w:r w:rsidRPr="006E7718">
        <w:rPr>
          <w:rStyle w:val="mt-translation-content"/>
          <w:rFonts w:ascii="Arial" w:hAnsi="Arial" w:cs="Arial"/>
          <w:b/>
          <w:sz w:val="24"/>
          <w:szCs w:val="24"/>
        </w:rPr>
        <w:t xml:space="preserve">Les compétences supplémentaires </w:t>
      </w:r>
    </w:p>
    <w:p w:rsidR="00B84B2E" w:rsidRPr="006E7718" w:rsidRDefault="00B84B2E" w:rsidP="00B84B2E">
      <w:pPr>
        <w:pStyle w:val="Lijstalinea"/>
        <w:numPr>
          <w:ilvl w:val="0"/>
          <w:numId w:val="3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Vous êtes disposé</w:t>
      </w:r>
      <w:r w:rsidR="00A05C07" w:rsidRPr="006E7718">
        <w:rPr>
          <w:rStyle w:val="mt-translation-content"/>
          <w:rFonts w:ascii="Arial" w:hAnsi="Arial" w:cs="Arial"/>
          <w:sz w:val="24"/>
          <w:szCs w:val="24"/>
        </w:rPr>
        <w:t xml:space="preserve"> à apprendre, vous êtes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ouvert aux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 xml:space="preserve">entretiens 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d'évaluation,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 xml:space="preserve">aussi bien </w:t>
      </w:r>
      <w:r w:rsidR="00690A5E" w:rsidRPr="006E7718">
        <w:rPr>
          <w:rStyle w:val="mt-translation-content"/>
          <w:rFonts w:ascii="Arial" w:hAnsi="Arial" w:cs="Arial"/>
          <w:sz w:val="24"/>
          <w:szCs w:val="24"/>
        </w:rPr>
        <w:t>avec le coordonnateur qu’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avec vos collègues</w:t>
      </w:r>
    </w:p>
    <w:p w:rsidR="00B84B2E" w:rsidRPr="006E7718" w:rsidRDefault="00B84B2E" w:rsidP="00B84B2E">
      <w:pPr>
        <w:pStyle w:val="Lijstalinea"/>
        <w:numPr>
          <w:ilvl w:val="0"/>
          <w:numId w:val="3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Vous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>supportez bien le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stress et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 xml:space="preserve"> la flexibilité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 xml:space="preserve">vu 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que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>votre travail vous confronte régulièrement avec des situations inattendues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propres à notre organisation.</w:t>
      </w:r>
    </w:p>
    <w:p w:rsidR="00B84B2E" w:rsidRPr="006E7718" w:rsidRDefault="00B84B2E" w:rsidP="00B84B2E">
      <w:pPr>
        <w:pStyle w:val="Lijstalinea"/>
        <w:numPr>
          <w:ilvl w:val="0"/>
          <w:numId w:val="3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Vous êtes social,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>l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es collègues peuvent compter sur vous et vous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 xml:space="preserve">êtes disposé à travailler en 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équipe </w:t>
      </w:r>
    </w:p>
    <w:p w:rsidR="00B97559" w:rsidRPr="006E7718" w:rsidRDefault="00B84B2E" w:rsidP="00B84B2E">
      <w:pPr>
        <w:pStyle w:val="Lijstalinea"/>
        <w:numPr>
          <w:ilvl w:val="0"/>
          <w:numId w:val="3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Vous pouvez également travailler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>de façon autonome, rédiger des projets</w:t>
      </w:r>
      <w:r w:rsidR="00B97559" w:rsidRPr="006E7718">
        <w:rPr>
          <w:rStyle w:val="mt-translation-content"/>
          <w:rFonts w:ascii="Arial" w:hAnsi="Arial" w:cs="Arial"/>
          <w:sz w:val="24"/>
          <w:szCs w:val="24"/>
        </w:rPr>
        <w:t xml:space="preserve"> et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>vous avez le sens de l’</w:t>
      </w:r>
      <w:r w:rsidR="00B97559" w:rsidRPr="006E7718">
        <w:rPr>
          <w:rStyle w:val="mt-translation-content"/>
          <w:rFonts w:ascii="Arial" w:hAnsi="Arial" w:cs="Arial"/>
          <w:sz w:val="24"/>
          <w:szCs w:val="24"/>
        </w:rPr>
        <w:t>organis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>ation</w:t>
      </w:r>
    </w:p>
    <w:p w:rsidR="00B84B2E" w:rsidRPr="006E7718" w:rsidRDefault="00B97559" w:rsidP="00B84B2E">
      <w:pPr>
        <w:pStyle w:val="Lijstalinea"/>
        <w:numPr>
          <w:ilvl w:val="0"/>
          <w:numId w:val="3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V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>ous êtes large d'esprit,  ouvert</w:t>
      </w:r>
      <w:r w:rsidR="00B84B2E" w:rsidRPr="006E7718">
        <w:rPr>
          <w:rStyle w:val="mt-translation-content"/>
          <w:rFonts w:ascii="Arial" w:hAnsi="Arial" w:cs="Arial"/>
          <w:sz w:val="24"/>
          <w:szCs w:val="24"/>
        </w:rPr>
        <w:t xml:space="preserve"> à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 xml:space="preserve">toute personne (quel que soit son </w:t>
      </w:r>
      <w:r w:rsidR="00B84B2E" w:rsidRPr="006E7718">
        <w:rPr>
          <w:rStyle w:val="mt-translation-content"/>
          <w:rFonts w:ascii="Arial" w:hAnsi="Arial" w:cs="Arial"/>
          <w:sz w:val="24"/>
          <w:szCs w:val="24"/>
        </w:rPr>
        <w:t>âge, origine, sexe, etc.).</w:t>
      </w:r>
    </w:p>
    <w:p w:rsidR="00B97559" w:rsidRPr="006E7718" w:rsidRDefault="00B97559" w:rsidP="00B97559">
      <w:pPr>
        <w:jc w:val="both"/>
        <w:rPr>
          <w:rStyle w:val="mt-translation-content"/>
          <w:rFonts w:ascii="Arial" w:hAnsi="Arial" w:cs="Arial"/>
          <w:b/>
          <w:sz w:val="24"/>
          <w:szCs w:val="24"/>
        </w:rPr>
      </w:pPr>
      <w:r w:rsidRPr="006E7718">
        <w:rPr>
          <w:rStyle w:val="mt-translation-content"/>
          <w:rFonts w:ascii="Arial" w:hAnsi="Arial" w:cs="Arial"/>
          <w:b/>
          <w:sz w:val="24"/>
          <w:szCs w:val="24"/>
        </w:rPr>
        <w:t>Notre offre</w:t>
      </w:r>
    </w:p>
    <w:p w:rsidR="00B97559" w:rsidRPr="006E7718" w:rsidRDefault="00B97559" w:rsidP="00B97559">
      <w:pPr>
        <w:pStyle w:val="Lijstalinea"/>
        <w:numPr>
          <w:ilvl w:val="0"/>
          <w:numId w:val="4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Un emploi à plein-temps stimulant et varié</w:t>
      </w:r>
      <w:r w:rsidR="00B56F04">
        <w:rPr>
          <w:rStyle w:val="mt-translation-content"/>
          <w:rFonts w:ascii="Arial" w:hAnsi="Arial" w:cs="Arial"/>
          <w:sz w:val="24"/>
          <w:szCs w:val="24"/>
        </w:rPr>
        <w:t xml:space="preserve"> (salaire PC 319.01 BC1)</w:t>
      </w:r>
    </w:p>
    <w:p w:rsidR="00B97559" w:rsidRPr="006E7718" w:rsidRDefault="00B97559" w:rsidP="00B97559">
      <w:pPr>
        <w:pStyle w:val="Lijstalinea"/>
        <w:numPr>
          <w:ilvl w:val="0"/>
          <w:numId w:val="4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Le remboursement complet 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>des frais de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transport</w:t>
      </w:r>
    </w:p>
    <w:p w:rsidR="00B97559" w:rsidRPr="006E7718" w:rsidRDefault="00B97559" w:rsidP="00B97559">
      <w:pPr>
        <w:pStyle w:val="Lijstalinea"/>
        <w:numPr>
          <w:ilvl w:val="0"/>
          <w:numId w:val="4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Un horaire flexible</w:t>
      </w:r>
    </w:p>
    <w:p w:rsidR="002F550E" w:rsidRPr="006E7718" w:rsidRDefault="00B97559" w:rsidP="00B97559">
      <w:pPr>
        <w:pStyle w:val="Lijstalinea"/>
        <w:numPr>
          <w:ilvl w:val="0"/>
          <w:numId w:val="4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La </w:t>
      </w:r>
      <w:r w:rsidR="002F550E" w:rsidRPr="006E7718">
        <w:rPr>
          <w:rStyle w:val="mt-translation-content"/>
          <w:rFonts w:ascii="Arial" w:hAnsi="Arial" w:cs="Arial"/>
          <w:sz w:val="24"/>
          <w:szCs w:val="24"/>
        </w:rPr>
        <w:t xml:space="preserve">possibilité de formation </w:t>
      </w:r>
    </w:p>
    <w:p w:rsidR="00B97559" w:rsidRPr="006E7718" w:rsidRDefault="00F13354" w:rsidP="00B97559">
      <w:pPr>
        <w:pStyle w:val="Lijstalinea"/>
        <w:numPr>
          <w:ilvl w:val="0"/>
          <w:numId w:val="4"/>
        </w:num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Le lieu de travail : Quai du</w:t>
      </w:r>
      <w:r w:rsidR="002F550E" w:rsidRPr="006E7718">
        <w:rPr>
          <w:rStyle w:val="mt-translation-content"/>
          <w:rFonts w:ascii="Arial" w:hAnsi="Arial" w:cs="Arial"/>
          <w:sz w:val="24"/>
          <w:szCs w:val="24"/>
        </w:rPr>
        <w:t xml:space="preserve"> Batelage</w:t>
      </w:r>
      <w:r w:rsidR="00B97559" w:rsidRPr="006E7718">
        <w:rPr>
          <w:rStyle w:val="mt-translation-content"/>
          <w:rFonts w:ascii="Arial" w:hAnsi="Arial" w:cs="Arial"/>
          <w:sz w:val="24"/>
          <w:szCs w:val="24"/>
        </w:rPr>
        <w:t xml:space="preserve"> 11/122-1000 Bruxelles</w:t>
      </w:r>
    </w:p>
    <w:p w:rsidR="002F550E" w:rsidRPr="006E7718" w:rsidRDefault="002F550E" w:rsidP="002F550E">
      <w:pPr>
        <w:jc w:val="both"/>
        <w:rPr>
          <w:rFonts w:ascii="Arial" w:hAnsi="Arial" w:cs="Arial"/>
          <w:b/>
          <w:sz w:val="24"/>
          <w:szCs w:val="24"/>
        </w:rPr>
      </w:pPr>
      <w:r w:rsidRPr="006E7718">
        <w:rPr>
          <w:rFonts w:ascii="Arial" w:hAnsi="Arial" w:cs="Arial"/>
          <w:b/>
          <w:sz w:val="24"/>
          <w:szCs w:val="24"/>
        </w:rPr>
        <w:t>Postuler</w:t>
      </w:r>
    </w:p>
    <w:p w:rsidR="002F550E" w:rsidRPr="006E7718" w:rsidRDefault="002F550E" w:rsidP="002F550E">
      <w:pPr>
        <w:jc w:val="both"/>
        <w:rPr>
          <w:rStyle w:val="mt-translation-content"/>
          <w:rFonts w:ascii="Arial" w:hAnsi="Arial" w:cs="Arial"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Vous nous envoyez votre CV et lettre de motivation avant le </w:t>
      </w:r>
      <w:r w:rsidR="00B56F04">
        <w:rPr>
          <w:rStyle w:val="mt-translation-content"/>
          <w:rFonts w:ascii="Arial" w:hAnsi="Arial" w:cs="Arial"/>
          <w:sz w:val="24"/>
          <w:szCs w:val="24"/>
        </w:rPr>
        <w:t xml:space="preserve">15 </w:t>
      </w:r>
      <w:r w:rsidR="00242371">
        <w:rPr>
          <w:rStyle w:val="mt-translation-content"/>
          <w:rFonts w:ascii="Arial" w:hAnsi="Arial" w:cs="Arial"/>
          <w:sz w:val="24"/>
          <w:szCs w:val="24"/>
        </w:rPr>
        <w:t>septembre 2016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: </w:t>
      </w:r>
    </w:p>
    <w:p w:rsidR="002F550E" w:rsidRPr="006E7718" w:rsidRDefault="002F550E" w:rsidP="002F550E">
      <w:pPr>
        <w:pStyle w:val="Lijstalinea"/>
        <w:numPr>
          <w:ilvl w:val="0"/>
          <w:numId w:val="5"/>
        </w:numPr>
        <w:jc w:val="both"/>
        <w:rPr>
          <w:rStyle w:val="mt-translation-content"/>
          <w:rFonts w:ascii="Arial" w:hAnsi="Arial" w:cs="Arial"/>
          <w:b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par courrier : ASBL Lhiving,  à l’attention d’A</w:t>
      </w:r>
      <w:r w:rsidR="00F13354" w:rsidRPr="006E7718">
        <w:rPr>
          <w:rStyle w:val="mt-translation-content"/>
          <w:rFonts w:ascii="Arial" w:hAnsi="Arial" w:cs="Arial"/>
          <w:sz w:val="24"/>
          <w:szCs w:val="24"/>
        </w:rPr>
        <w:t>nnelies Vangoidsenhoven, Quai du</w:t>
      </w: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 Batelage 11/122 1000 Bruxelles </w:t>
      </w:r>
    </w:p>
    <w:p w:rsidR="002F550E" w:rsidRPr="006E7718" w:rsidRDefault="002F550E" w:rsidP="002F550E">
      <w:pPr>
        <w:pStyle w:val="Lijstalinea"/>
        <w:numPr>
          <w:ilvl w:val="0"/>
          <w:numId w:val="5"/>
        </w:numPr>
        <w:jc w:val="both"/>
        <w:rPr>
          <w:rStyle w:val="mt-translation-content"/>
          <w:rFonts w:ascii="Arial" w:hAnsi="Arial" w:cs="Arial"/>
          <w:b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 xml:space="preserve">par email : info@lhiving.be avec le sujet 'candidature travailleur social' </w:t>
      </w:r>
    </w:p>
    <w:p w:rsidR="002F550E" w:rsidRPr="006E7718" w:rsidRDefault="00F13354" w:rsidP="002F550E">
      <w:pPr>
        <w:jc w:val="both"/>
        <w:rPr>
          <w:rFonts w:ascii="Arial" w:hAnsi="Arial" w:cs="Arial"/>
          <w:b/>
          <w:sz w:val="24"/>
          <w:szCs w:val="24"/>
        </w:rPr>
      </w:pPr>
      <w:r w:rsidRPr="006E7718">
        <w:rPr>
          <w:rStyle w:val="mt-translation-content"/>
          <w:rFonts w:ascii="Arial" w:hAnsi="Arial" w:cs="Arial"/>
          <w:sz w:val="24"/>
          <w:szCs w:val="24"/>
        </w:rPr>
        <w:t>E</w:t>
      </w:r>
      <w:r w:rsidR="002F550E" w:rsidRPr="006E7718">
        <w:rPr>
          <w:rStyle w:val="mt-translation-content"/>
          <w:rFonts w:ascii="Arial" w:hAnsi="Arial" w:cs="Arial"/>
          <w:sz w:val="24"/>
          <w:szCs w:val="24"/>
        </w:rPr>
        <w:t>ntrée en service prévu</w:t>
      </w:r>
      <w:r w:rsidRPr="006E7718">
        <w:rPr>
          <w:rStyle w:val="mt-translation-content"/>
          <w:rFonts w:ascii="Arial" w:hAnsi="Arial" w:cs="Arial"/>
          <w:sz w:val="24"/>
          <w:szCs w:val="24"/>
        </w:rPr>
        <w:t>e</w:t>
      </w:r>
      <w:r w:rsidR="00E63A4C">
        <w:rPr>
          <w:rStyle w:val="mt-translation-content"/>
          <w:rFonts w:ascii="Arial" w:hAnsi="Arial" w:cs="Arial"/>
          <w:sz w:val="24"/>
          <w:szCs w:val="24"/>
        </w:rPr>
        <w:t xml:space="preserve"> : </w:t>
      </w:r>
      <w:r w:rsidR="00B56F04">
        <w:rPr>
          <w:rStyle w:val="mt-translation-content"/>
          <w:rFonts w:ascii="Arial" w:hAnsi="Arial" w:cs="Arial"/>
          <w:sz w:val="24"/>
          <w:szCs w:val="24"/>
        </w:rPr>
        <w:t>dès que possible</w:t>
      </w:r>
    </w:p>
    <w:sectPr w:rsidR="002F550E" w:rsidRPr="006E7718" w:rsidSect="00CA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D0B"/>
    <w:multiLevelType w:val="hybridMultilevel"/>
    <w:tmpl w:val="09E29B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411B3"/>
    <w:multiLevelType w:val="hybridMultilevel"/>
    <w:tmpl w:val="71625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B63B4"/>
    <w:multiLevelType w:val="hybridMultilevel"/>
    <w:tmpl w:val="6D8C31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76ECF"/>
    <w:multiLevelType w:val="hybridMultilevel"/>
    <w:tmpl w:val="B8204B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2578A"/>
    <w:multiLevelType w:val="hybridMultilevel"/>
    <w:tmpl w:val="32BCE6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32DE"/>
    <w:rsid w:val="001618B5"/>
    <w:rsid w:val="001B549B"/>
    <w:rsid w:val="001E7032"/>
    <w:rsid w:val="00221A4A"/>
    <w:rsid w:val="00242371"/>
    <w:rsid w:val="002A48D7"/>
    <w:rsid w:val="002F550E"/>
    <w:rsid w:val="003959A0"/>
    <w:rsid w:val="004E0DCF"/>
    <w:rsid w:val="00690A5E"/>
    <w:rsid w:val="006E32DE"/>
    <w:rsid w:val="006E7718"/>
    <w:rsid w:val="00784391"/>
    <w:rsid w:val="007B34A3"/>
    <w:rsid w:val="008C78C5"/>
    <w:rsid w:val="0093234F"/>
    <w:rsid w:val="00942E60"/>
    <w:rsid w:val="00997425"/>
    <w:rsid w:val="00A05C07"/>
    <w:rsid w:val="00A3004D"/>
    <w:rsid w:val="00AB70EC"/>
    <w:rsid w:val="00B56F04"/>
    <w:rsid w:val="00B84B2E"/>
    <w:rsid w:val="00B97559"/>
    <w:rsid w:val="00BB398F"/>
    <w:rsid w:val="00C82F79"/>
    <w:rsid w:val="00CA150C"/>
    <w:rsid w:val="00D37544"/>
    <w:rsid w:val="00E07325"/>
    <w:rsid w:val="00E601DE"/>
    <w:rsid w:val="00E63A4C"/>
    <w:rsid w:val="00E96F1E"/>
    <w:rsid w:val="00F1299D"/>
    <w:rsid w:val="00F13354"/>
    <w:rsid w:val="00F15BDB"/>
    <w:rsid w:val="00F37836"/>
    <w:rsid w:val="00F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23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E32D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5CA8"/>
    <w:pPr>
      <w:ind w:left="720"/>
      <w:contextualSpacing/>
    </w:pPr>
  </w:style>
  <w:style w:type="character" w:customStyle="1" w:styleId="mt-translation-content">
    <w:name w:val="mt-translation-content"/>
    <w:basedOn w:val="Standaardalinea-lettertype"/>
    <w:rsid w:val="00942E60"/>
  </w:style>
  <w:style w:type="paragraph" w:styleId="Ballontekst">
    <w:name w:val="Balloon Text"/>
    <w:basedOn w:val="Standaard"/>
    <w:link w:val="BallontekstChar"/>
    <w:uiPriority w:val="99"/>
    <w:semiHidden/>
    <w:unhideWhenUsed/>
    <w:rsid w:val="00A3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0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E32D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5CA8"/>
    <w:pPr>
      <w:ind w:left="720"/>
      <w:contextualSpacing/>
    </w:pPr>
  </w:style>
  <w:style w:type="character" w:customStyle="1" w:styleId="mt-translation-content">
    <w:name w:val="mt-translation-content"/>
    <w:basedOn w:val="Standaardalinea-lettertype"/>
    <w:rsid w:val="0094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hiving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 Sevenants</dc:creator>
  <cp:lastModifiedBy>Annelies Vangoidsenhoven</cp:lastModifiedBy>
  <cp:revision>6</cp:revision>
  <cp:lastPrinted>2016-07-25T12:01:00Z</cp:lastPrinted>
  <dcterms:created xsi:type="dcterms:W3CDTF">2014-10-27T08:33:00Z</dcterms:created>
  <dcterms:modified xsi:type="dcterms:W3CDTF">2016-07-25T13:36:00Z</dcterms:modified>
</cp:coreProperties>
</file>